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BE7C" w14:textId="77777777" w:rsidR="00DD0E3D" w:rsidRDefault="00E93528">
      <w:pPr>
        <w:pStyle w:val="Heading1"/>
        <w:spacing w:line="321" w:lineRule="exact"/>
        <w:ind w:right="1701"/>
        <w:jc w:val="center"/>
        <w:rPr>
          <w:b w:val="0"/>
          <w:bCs w:val="0"/>
          <w:u w:val="none"/>
        </w:rPr>
      </w:pPr>
      <w:r>
        <w:rPr>
          <w:u w:val="thick" w:color="000000"/>
        </w:rPr>
        <w:t>HORTICULTURE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JUDGES</w:t>
      </w:r>
      <w:r>
        <w:rPr>
          <w:spacing w:val="-18"/>
          <w:u w:val="thick" w:color="000000"/>
        </w:rPr>
        <w:t xml:space="preserve"> </w:t>
      </w:r>
      <w:r>
        <w:rPr>
          <w:spacing w:val="1"/>
          <w:u w:val="thick" w:color="000000"/>
        </w:rPr>
        <w:t>ANNUAL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REPORTING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5E489A59" w14:textId="77777777" w:rsidR="00DD0E3D" w:rsidRDefault="00E93528">
      <w:pPr>
        <w:pStyle w:val="Heading2"/>
        <w:spacing w:line="275" w:lineRule="exact"/>
        <w:ind w:left="1701" w:right="1701"/>
        <w:jc w:val="center"/>
        <w:rPr>
          <w:b w:val="0"/>
          <w:bCs w:val="0"/>
        </w:rPr>
      </w:pPr>
      <w:r>
        <w:t>(Return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Horticulture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31st)</w:t>
      </w:r>
    </w:p>
    <w:p w14:paraId="2256398D" w14:textId="77777777" w:rsidR="00DD0E3D" w:rsidRDefault="00E93528">
      <w:pPr>
        <w:pStyle w:val="BodyText"/>
        <w:tabs>
          <w:tab w:val="left" w:pos="5538"/>
          <w:tab w:val="left" w:pos="5619"/>
          <w:tab w:val="left" w:pos="6675"/>
          <w:tab w:val="left" w:pos="10559"/>
          <w:tab w:val="left" w:pos="10601"/>
        </w:tabs>
        <w:spacing w:before="185" w:line="400" w:lineRule="auto"/>
        <w:ind w:right="458"/>
        <w:rPr>
          <w:u w:val="none"/>
        </w:rPr>
      </w:pPr>
      <w:r>
        <w:rPr>
          <w:spacing w:val="-1"/>
          <w:w w:val="95"/>
          <w:u w:val="none"/>
        </w:rPr>
        <w:t>Name: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Reporting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6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w w:val="95"/>
          <w:u w:val="none"/>
        </w:rPr>
        <w:t>City,</w:t>
      </w:r>
      <w:r>
        <w:rPr>
          <w:spacing w:val="21"/>
          <w:w w:val="95"/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spacing w:val="-8"/>
          <w:u w:val="none"/>
        </w:rPr>
        <w:t xml:space="preserve"> </w:t>
      </w:r>
      <w:r>
        <w:rPr>
          <w:u w:val="none"/>
        </w:rPr>
        <w:t>Zip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51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u w:val="none"/>
        </w:rPr>
        <w:t xml:space="preserve"> 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6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w w:val="95"/>
          <w:u w:val="none"/>
        </w:rPr>
        <w:t>Date</w:t>
      </w:r>
      <w:r>
        <w:rPr>
          <w:spacing w:val="21"/>
          <w:w w:val="9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location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last</w:t>
      </w:r>
      <w:r>
        <w:rPr>
          <w:spacing w:val="-5"/>
          <w:u w:val="none"/>
        </w:rPr>
        <w:t xml:space="preserve"> </w:t>
      </w:r>
      <w:r>
        <w:rPr>
          <w:u w:val="none"/>
        </w:rPr>
        <w:t>audit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seminar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r>
        <w:rPr>
          <w:spacing w:val="-1"/>
          <w:w w:val="95"/>
          <w:u w:val="none"/>
        </w:rPr>
        <w:t>Number</w:t>
      </w:r>
      <w:r>
        <w:rPr>
          <w:spacing w:val="34"/>
          <w:w w:val="9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 xml:space="preserve">shows </w:t>
      </w:r>
      <w:r>
        <w:rPr>
          <w:u w:val="none"/>
        </w:rPr>
        <w:t>judged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Shows</w:t>
      </w:r>
      <w:r>
        <w:rPr>
          <w:u w:val="none"/>
        </w:rPr>
        <w:t xml:space="preserve"> exhibited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year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4"/>
          <w:u w:val="none"/>
        </w:rPr>
        <w:t xml:space="preserve"> </w:t>
      </w:r>
      <w:r>
        <w:rPr>
          <w:spacing w:val="-1"/>
          <w:w w:val="95"/>
          <w:u w:val="none"/>
        </w:rPr>
        <w:t>How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many</w:t>
      </w:r>
      <w:r>
        <w:rPr>
          <w:spacing w:val="-2"/>
          <w:u w:val="none"/>
        </w:rPr>
        <w:t xml:space="preserve"> </w:t>
      </w:r>
      <w:r>
        <w:rPr>
          <w:u w:val="none"/>
        </w:rPr>
        <w:t>roses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grow?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54"/>
          <w:u w:color="000000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w w:val="95"/>
          <w:u w:val="none"/>
        </w:rPr>
        <w:t>What</w:t>
      </w:r>
      <w:r>
        <w:rPr>
          <w:spacing w:val="22"/>
          <w:w w:val="95"/>
          <w:u w:val="none"/>
        </w:rPr>
        <w:t xml:space="preserve"> </w:t>
      </w:r>
      <w:r>
        <w:rPr>
          <w:u w:val="none"/>
        </w:rPr>
        <w:t>new</w:t>
      </w:r>
      <w:r>
        <w:rPr>
          <w:spacing w:val="-2"/>
          <w:u w:val="none"/>
        </w:rPr>
        <w:t xml:space="preserve"> </w:t>
      </w:r>
      <w:r>
        <w:rPr>
          <w:u w:val="none"/>
        </w:rPr>
        <w:t>roses</w:t>
      </w:r>
      <w:r>
        <w:rPr>
          <w:spacing w:val="-4"/>
          <w:u w:val="none"/>
        </w:rPr>
        <w:t xml:space="preserve"> </w:t>
      </w:r>
      <w:r>
        <w:rPr>
          <w:u w:val="none"/>
        </w:rPr>
        <w:t>did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add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year?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54"/>
          <w:u w:color="000000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w w:val="95"/>
          <w:u w:val="none"/>
        </w:rPr>
        <w:t>What</w:t>
      </w:r>
      <w:r>
        <w:rPr>
          <w:spacing w:val="22"/>
          <w:w w:val="95"/>
          <w:u w:val="none"/>
        </w:rPr>
        <w:t xml:space="preserve"> </w:t>
      </w:r>
      <w:r>
        <w:rPr>
          <w:u w:val="none"/>
        </w:rPr>
        <w:t>areas</w:t>
      </w:r>
      <w:r>
        <w:rPr>
          <w:spacing w:val="-6"/>
          <w:u w:val="none"/>
        </w:rPr>
        <w:t xml:space="preserve"> </w:t>
      </w:r>
      <w:r>
        <w:rPr>
          <w:u w:val="none"/>
        </w:rPr>
        <w:t>do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feel</w:t>
      </w:r>
      <w:r>
        <w:rPr>
          <w:spacing w:val="-5"/>
          <w:u w:val="none"/>
        </w:rPr>
        <w:t xml:space="preserve"> </w:t>
      </w:r>
      <w:r>
        <w:rPr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u w:val="none"/>
        </w:rPr>
        <w:t>competent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judging?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28"/>
          <w:u w:color="000000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w w:val="95"/>
          <w:u w:val="none"/>
        </w:rPr>
        <w:t>Least</w:t>
      </w:r>
      <w:r>
        <w:rPr>
          <w:spacing w:val="22"/>
          <w:w w:val="95"/>
          <w:u w:val="none"/>
        </w:rPr>
        <w:t xml:space="preserve"> </w:t>
      </w:r>
      <w:r>
        <w:rPr>
          <w:spacing w:val="-1"/>
          <w:u w:val="none"/>
        </w:rPr>
        <w:t>competent?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"/>
          <w:u w:color="000000"/>
        </w:rPr>
        <w:t xml:space="preserve"> </w:t>
      </w:r>
      <w:r>
        <w:rPr>
          <w:spacing w:val="29"/>
          <w:u w:val="none"/>
        </w:rPr>
        <w:t xml:space="preserve"> </w:t>
      </w:r>
      <w:r>
        <w:rPr>
          <w:spacing w:val="-1"/>
          <w:w w:val="95"/>
          <w:u w:val="none"/>
        </w:rPr>
        <w:t>Have</w:t>
      </w:r>
      <w:r>
        <w:rPr>
          <w:spacing w:val="23"/>
          <w:w w:val="95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done</w:t>
      </w:r>
      <w:r>
        <w:rPr>
          <w:spacing w:val="-1"/>
          <w:u w:val="none"/>
        </w:rPr>
        <w:t xml:space="preserve"> </w:t>
      </w:r>
      <w:r>
        <w:rPr>
          <w:u w:val="none"/>
        </w:rPr>
        <w:t>a RIR</w:t>
      </w:r>
      <w:r>
        <w:rPr>
          <w:spacing w:val="-1"/>
          <w:u w:val="none"/>
        </w:rPr>
        <w:t xml:space="preserve"> </w:t>
      </w:r>
      <w:r>
        <w:rPr>
          <w:u w:val="none"/>
        </w:rPr>
        <w:t>report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year?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How</w:t>
      </w:r>
      <w:r>
        <w:rPr>
          <w:u w:val="none"/>
        </w:rPr>
        <w:t xml:space="preserve"> many</w:t>
      </w:r>
      <w:r>
        <w:rPr>
          <w:spacing w:val="-5"/>
          <w:u w:val="none"/>
        </w:rPr>
        <w:t xml:space="preserve"> </w:t>
      </w:r>
      <w:r>
        <w:rPr>
          <w:u w:val="none"/>
        </w:rPr>
        <w:t>roses</w:t>
      </w:r>
      <w:r>
        <w:rPr>
          <w:spacing w:val="-4"/>
          <w:u w:val="none"/>
        </w:rPr>
        <w:t xml:space="preserve"> </w:t>
      </w:r>
      <w:r>
        <w:rPr>
          <w:u w:val="none"/>
        </w:rPr>
        <w:t>did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65"/>
          <w:u w:color="000000"/>
        </w:rPr>
        <w:t xml:space="preserve"> </w:t>
      </w:r>
      <w:r>
        <w:rPr>
          <w:spacing w:val="29"/>
          <w:u w:val="none"/>
        </w:rPr>
        <w:t xml:space="preserve"> </w:t>
      </w:r>
      <w:r>
        <w:rPr>
          <w:spacing w:val="-1"/>
          <w:w w:val="95"/>
          <w:u w:val="none"/>
        </w:rPr>
        <w:t>Suggestions</w:t>
      </w:r>
      <w:r>
        <w:rPr>
          <w:spacing w:val="49"/>
          <w:w w:val="95"/>
          <w:u w:val="none"/>
        </w:rPr>
        <w:t xml:space="preserve"> </w:t>
      </w:r>
      <w:r>
        <w:rPr>
          <w:u w:val="none"/>
        </w:rPr>
        <w:t>make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Horticulture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Judging</w:t>
      </w:r>
      <w:r>
        <w:rPr>
          <w:spacing w:val="-8"/>
          <w:u w:val="none"/>
        </w:rPr>
        <w:t xml:space="preserve"> </w:t>
      </w:r>
      <w:r>
        <w:rPr>
          <w:u w:val="none"/>
        </w:rPr>
        <w:t>program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better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</w:p>
    <w:p w14:paraId="60EA9B4E" w14:textId="77777777" w:rsidR="00DD0E3D" w:rsidRDefault="00000000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52071CB5">
          <v:group id="_x0000_s1045" style="width:544.45pt;height:1.55pt;mso-position-horizontal-relative:char;mso-position-vertical-relative:line" coordsize="10889,31">
            <v:group id="_x0000_s1046" style="position:absolute;left:15;top:15;width:10858;height:2" coordorigin="15,15" coordsize="10858,2">
              <v:shape id="_x0000_s1047" style="position:absolute;left:15;top:15;width:10858;height:2" coordorigin="15,15" coordsize="10858,0" path="m15,15r10858,e" filled="f" strokeweight="1.54pt">
                <v:path arrowok="t"/>
              </v:shape>
            </v:group>
            <w10:anchorlock/>
          </v:group>
        </w:pict>
      </w:r>
    </w:p>
    <w:p w14:paraId="2354EB4F" w14:textId="77777777" w:rsidR="00DD0E3D" w:rsidRDefault="00DD0E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0BD405BA" w14:textId="77777777" w:rsidR="00DD0E3D" w:rsidRDefault="00000000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74F991B4">
          <v:group id="_x0000_s1042" style="width:544.45pt;height:1.55pt;mso-position-horizontal-relative:char;mso-position-vertical-relative:line" coordsize="10889,31">
            <v:group id="_x0000_s1043" style="position:absolute;left:15;top:15;width:10858;height:2" coordorigin="15,15" coordsize="10858,2">
              <v:shape id="_x0000_s1044" style="position:absolute;left:15;top:15;width:10858;height:2" coordorigin="15,15" coordsize="10858,0" path="m15,15r10858,e" filled="f" strokeweight="1.54pt">
                <v:path arrowok="t"/>
              </v:shape>
            </v:group>
            <w10:anchorlock/>
          </v:group>
        </w:pict>
      </w:r>
    </w:p>
    <w:p w14:paraId="5FEC63BF" w14:textId="77777777" w:rsidR="00DD0E3D" w:rsidRDefault="00DD0E3D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14:paraId="0ABB728D" w14:textId="208FA112" w:rsidR="00DD0E3D" w:rsidRPr="001D4DC6" w:rsidRDefault="00E93528" w:rsidP="001D4DC6">
      <w:pPr>
        <w:pStyle w:val="BodyText"/>
        <w:spacing w:before="73" w:line="302" w:lineRule="exact"/>
        <w:ind w:left="1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b/>
          <w:spacing w:val="-1"/>
          <w:position w:val="2"/>
          <w:u w:val="none"/>
        </w:rPr>
        <w:t>Send</w:t>
      </w:r>
      <w:r>
        <w:rPr>
          <w:b/>
          <w:position w:val="2"/>
          <w:u w:val="none"/>
        </w:rPr>
        <w:t xml:space="preserve"> to: </w:t>
      </w:r>
      <w:r>
        <w:rPr>
          <w:b/>
          <w:spacing w:val="2"/>
          <w:position w:val="2"/>
          <w:u w:val="none"/>
        </w:rPr>
        <w:t xml:space="preserve"> </w:t>
      </w:r>
      <w:r w:rsidR="001D4DC6">
        <w:rPr>
          <w:rFonts w:ascii="Arial" w:hAnsi="Arial" w:cs="Arial"/>
          <w:b/>
          <w:bCs/>
          <w:color w:val="000000"/>
          <w:sz w:val="20"/>
          <w:szCs w:val="20"/>
        </w:rPr>
        <w:t>Howard Carman</w:t>
      </w:r>
      <w:r w:rsidR="00B756FB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1D4DC6">
        <w:rPr>
          <w:rFonts w:ascii="Arial" w:hAnsi="Arial" w:cs="Arial"/>
          <w:b/>
          <w:bCs/>
          <w:color w:val="000000"/>
          <w:sz w:val="20"/>
          <w:szCs w:val="20"/>
        </w:rPr>
        <w:t>3894 High Plains Road</w:t>
      </w:r>
      <w:r w:rsidR="0060049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1D4DC6">
        <w:rPr>
          <w:rFonts w:ascii="Arial" w:hAnsi="Arial" w:cs="Arial"/>
          <w:b/>
          <w:bCs/>
          <w:color w:val="000000"/>
          <w:sz w:val="20"/>
          <w:szCs w:val="20"/>
        </w:rPr>
        <w:t>Vine Grove</w:t>
      </w:r>
      <w:r w:rsidR="00600499">
        <w:rPr>
          <w:rFonts w:ascii="Arial" w:hAnsi="Arial" w:cs="Arial"/>
          <w:b/>
          <w:bCs/>
          <w:color w:val="000000"/>
          <w:sz w:val="20"/>
          <w:szCs w:val="20"/>
        </w:rPr>
        <w:t xml:space="preserve">, KY </w:t>
      </w:r>
      <w:r w:rsidR="00600499" w:rsidRPr="00600499">
        <w:rPr>
          <w:rFonts w:ascii="Arial" w:hAnsi="Arial" w:cs="Arial"/>
          <w:b/>
          <w:bCs/>
          <w:color w:val="000000"/>
          <w:sz w:val="20"/>
          <w:szCs w:val="20"/>
        </w:rPr>
        <w:t>40</w:t>
      </w:r>
      <w:r w:rsidR="001D4DC6">
        <w:rPr>
          <w:rFonts w:ascii="Arial" w:hAnsi="Arial" w:cs="Arial"/>
          <w:b/>
          <w:bCs/>
          <w:color w:val="000000"/>
          <w:sz w:val="20"/>
          <w:szCs w:val="20"/>
        </w:rPr>
        <w:t>175</w:t>
      </w:r>
      <w:r w:rsidR="0060049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600499" w:rsidRPr="006004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0499" w:rsidRPr="0060049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(502) </w:t>
      </w:r>
      <w:r w:rsidR="001D4D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378</w:t>
      </w:r>
      <w:r w:rsidR="00600499" w:rsidRPr="0060049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 w:rsidR="001D4D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2043</w:t>
      </w:r>
      <w:r w:rsidR="0060049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1D4DC6" w:rsidRPr="001D4D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howardr@bbtel.com</w:t>
      </w:r>
      <w:r w:rsidR="001D4D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u w:color="000000"/>
        </w:rPr>
        <w:t>(District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Chairman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Horticulture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Judges)</w:t>
      </w:r>
      <w:r w:rsidR="00B756FB">
        <w:rPr>
          <w:u w:color="000000"/>
        </w:rPr>
        <w:tab/>
      </w:r>
    </w:p>
    <w:p w14:paraId="54264EBB" w14:textId="77777777" w:rsidR="00DD0E3D" w:rsidRDefault="00DD0E3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A74F06" w14:textId="77777777" w:rsidR="00DD0E3D" w:rsidRDefault="00000000">
      <w:pPr>
        <w:tabs>
          <w:tab w:val="left" w:pos="3035"/>
          <w:tab w:val="left" w:pos="5732"/>
          <w:tab w:val="left" w:pos="9155"/>
        </w:tabs>
        <w:spacing w:line="190" w:lineRule="atLeast"/>
        <w:ind w:left="1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</w:r>
      <w:r>
        <w:rPr>
          <w:rFonts w:ascii="Times New Roman"/>
          <w:sz w:val="19"/>
        </w:rPr>
        <w:pict w14:anchorId="2E0F2D6F">
          <v:group id="_x0000_s1039" style="width:72.75pt;height:9.6pt;mso-position-horizontal-relative:char;mso-position-vertical-relative:line" coordsize="1455,192">
            <v:group id="_x0000_s1040" style="position:absolute;left:7;top:7;width:1440;height:178" coordorigin="7,7" coordsize="1440,178">
              <v:shape id="_x0000_s1041" style="position:absolute;left:7;top:7;width:1440;height:178" coordorigin="7,7" coordsize="1440,178" path="m1087,7r,43l7,50r,92l1087,142r,43l1447,98,1087,7xe" filled="f" strokeweight=".72pt">
                <v:path arrowok="t"/>
              </v:shape>
            </v:group>
            <w10:anchorlock/>
          </v:group>
        </w:pict>
      </w:r>
      <w:r w:rsidR="00E93528">
        <w:rPr>
          <w:rFonts w:ascii="Times New Roman"/>
          <w:sz w:val="19"/>
        </w:rPr>
        <w:tab/>
      </w:r>
      <w:r>
        <w:rPr>
          <w:rFonts w:ascii="Times New Roman"/>
          <w:sz w:val="19"/>
        </w:rPr>
      </w:r>
      <w:r>
        <w:rPr>
          <w:rFonts w:ascii="Times New Roman"/>
          <w:sz w:val="19"/>
        </w:rPr>
        <w:pict w14:anchorId="43B0FC52">
          <v:group id="_x0000_s1036" style="width:72.75pt;height:9.6pt;mso-position-horizontal-relative:char;mso-position-vertical-relative:line" coordsize="1455,192">
            <v:group id="_x0000_s1037" style="position:absolute;left:7;top:7;width:1440;height:178" coordorigin="7,7" coordsize="1440,178">
              <v:shape id="_x0000_s1038" style="position:absolute;left:7;top:7;width:1440;height:178" coordorigin="7,7" coordsize="1440,178" path="m1087,7r,43l7,50r,92l1087,142r,43l1447,98,1087,7xe" filled="f" strokeweight=".72pt">
                <v:path arrowok="t"/>
              </v:shape>
            </v:group>
            <w10:anchorlock/>
          </v:group>
        </w:pict>
      </w:r>
      <w:r w:rsidR="00E93528">
        <w:rPr>
          <w:rFonts w:ascii="Times New Roman"/>
          <w:sz w:val="19"/>
        </w:rPr>
        <w:tab/>
      </w:r>
      <w:r>
        <w:rPr>
          <w:rFonts w:ascii="Times New Roman"/>
          <w:sz w:val="19"/>
        </w:rPr>
      </w:r>
      <w:r>
        <w:rPr>
          <w:rFonts w:ascii="Times New Roman"/>
          <w:sz w:val="19"/>
        </w:rPr>
        <w:pict w14:anchorId="03D095C6">
          <v:group id="_x0000_s1033" style="width:81.85pt;height:9.6pt;mso-position-horizontal-relative:char;mso-position-vertical-relative:line" coordsize="1637,192">
            <v:group id="_x0000_s1034" style="position:absolute;left:7;top:7;width:1623;height:178" coordorigin="7,7" coordsize="1623,178">
              <v:shape id="_x0000_s1035" style="position:absolute;left:7;top:7;width:1623;height:178" coordorigin="7,7" coordsize="1623,178" path="m415,7r,43l1630,50r,92l415,142r,43l7,98,415,7xe" filled="f" strokeweight=".72pt">
                <v:path arrowok="t"/>
              </v:shape>
            </v:group>
            <w10:anchorlock/>
          </v:group>
        </w:pict>
      </w:r>
      <w:r w:rsidR="00E93528">
        <w:rPr>
          <w:rFonts w:ascii="Times New Roman"/>
          <w:sz w:val="19"/>
        </w:rPr>
        <w:tab/>
      </w:r>
      <w:r>
        <w:rPr>
          <w:rFonts w:ascii="Times New Roman"/>
          <w:sz w:val="19"/>
        </w:rPr>
      </w:r>
      <w:r>
        <w:rPr>
          <w:rFonts w:ascii="Times New Roman"/>
          <w:sz w:val="19"/>
        </w:rPr>
        <w:pict w14:anchorId="6C9199BE">
          <v:group id="_x0000_s1030" style="width:81.6pt;height:9.6pt;mso-position-horizontal-relative:char;mso-position-vertical-relative:line" coordsize="1632,192">
            <v:group id="_x0000_s1031" style="position:absolute;left:7;top:7;width:1618;height:178" coordorigin="7,7" coordsize="1618,178">
              <v:shape id="_x0000_s1032" style="position:absolute;left:7;top:7;width:1618;height:178" coordorigin="7,7" coordsize="1618,178" path="m410,7r,43l1625,50r,92l410,142r,43l7,98,410,7xe" filled="f" strokeweight=".72pt">
                <v:path arrowok="t"/>
              </v:shape>
            </v:group>
            <w10:anchorlock/>
          </v:group>
        </w:pict>
      </w:r>
    </w:p>
    <w:p w14:paraId="198F7305" w14:textId="77777777" w:rsidR="00DD0E3D" w:rsidRDefault="00E93528">
      <w:pPr>
        <w:pStyle w:val="Heading1"/>
        <w:spacing w:before="143" w:line="306" w:lineRule="exact"/>
        <w:ind w:left="1818"/>
        <w:rPr>
          <w:b w:val="0"/>
          <w:bCs w:val="0"/>
          <w:u w:val="none"/>
        </w:rPr>
      </w:pPr>
      <w:r>
        <w:rPr>
          <w:u w:val="thick" w:color="000000"/>
        </w:rPr>
        <w:t>ARRANGEMENT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JUDGES’</w:t>
      </w:r>
      <w:r>
        <w:rPr>
          <w:spacing w:val="-18"/>
          <w:u w:val="thick" w:color="000000"/>
        </w:rPr>
        <w:t xml:space="preserve"> </w:t>
      </w:r>
      <w:r>
        <w:rPr>
          <w:spacing w:val="1"/>
          <w:u w:val="thick" w:color="000000"/>
        </w:rPr>
        <w:t>ANNUAL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REPORTING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2F3C587D" w14:textId="77777777" w:rsidR="00DD0E3D" w:rsidRDefault="00E93528">
      <w:pPr>
        <w:pStyle w:val="Heading2"/>
        <w:spacing w:line="295" w:lineRule="exact"/>
        <w:ind w:firstLine="1075"/>
        <w:rPr>
          <w:b w:val="0"/>
          <w:bCs w:val="0"/>
        </w:rPr>
      </w:pPr>
      <w:r>
        <w:t>(Tear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t>Judges’</w:t>
      </w:r>
      <w:r>
        <w:rPr>
          <w:spacing w:val="-3"/>
        </w:rPr>
        <w:t xml:space="preserve"> </w:t>
      </w:r>
      <w:r>
        <w:rPr>
          <w:spacing w:val="-1"/>
        </w:rPr>
        <w:t>Chairman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31</w:t>
      </w:r>
      <w:r>
        <w:rPr>
          <w:position w:val="11"/>
          <w:sz w:val="16"/>
          <w:szCs w:val="16"/>
        </w:rPr>
        <w:t>st</w:t>
      </w:r>
      <w:r>
        <w:t>)</w:t>
      </w:r>
    </w:p>
    <w:p w14:paraId="391B8CCD" w14:textId="77777777" w:rsidR="00DD0E3D" w:rsidRDefault="00E93528">
      <w:pPr>
        <w:pStyle w:val="BodyText"/>
        <w:tabs>
          <w:tab w:val="left" w:pos="5619"/>
          <w:tab w:val="left" w:pos="6683"/>
          <w:tab w:val="left" w:pos="10559"/>
          <w:tab w:val="left" w:pos="10605"/>
        </w:tabs>
        <w:spacing w:before="180" w:line="400" w:lineRule="auto"/>
        <w:ind w:right="458"/>
        <w:rPr>
          <w:u w:val="none"/>
        </w:rPr>
      </w:pPr>
      <w:r>
        <w:rPr>
          <w:w w:val="95"/>
          <w:u w:val="none"/>
        </w:rPr>
        <w:t>Name:</w:t>
      </w:r>
      <w:r>
        <w:rPr>
          <w:w w:val="95"/>
          <w:u w:color="000000"/>
        </w:rPr>
        <w:tab/>
      </w:r>
      <w:r>
        <w:rPr>
          <w:w w:val="95"/>
          <w:u w:color="000000"/>
        </w:rPr>
        <w:tab/>
      </w:r>
      <w:r>
        <w:rPr>
          <w:u w:val="none"/>
        </w:rPr>
        <w:t>Reporting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"/>
          <w:u w:color="000000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0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w w:val="95"/>
          <w:u w:val="none"/>
        </w:rPr>
        <w:t>City,</w:t>
      </w:r>
      <w:r>
        <w:rPr>
          <w:spacing w:val="21"/>
          <w:w w:val="95"/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spacing w:val="-8"/>
          <w:u w:val="none"/>
        </w:rPr>
        <w:t xml:space="preserve"> </w:t>
      </w:r>
      <w:r>
        <w:rPr>
          <w:u w:val="none"/>
        </w:rPr>
        <w:t>Zip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4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u w:val="none"/>
        </w:rPr>
        <w:t xml:space="preserve"> 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0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w w:val="95"/>
          <w:u w:val="none"/>
        </w:rPr>
        <w:t>Date</w:t>
      </w:r>
      <w:r>
        <w:rPr>
          <w:spacing w:val="21"/>
          <w:w w:val="95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location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last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Arrangement</w:t>
      </w:r>
      <w:r>
        <w:rPr>
          <w:spacing w:val="-6"/>
          <w:u w:val="none"/>
        </w:rPr>
        <w:t xml:space="preserve"> </w:t>
      </w:r>
      <w:r>
        <w:rPr>
          <w:u w:val="none"/>
        </w:rPr>
        <w:t>audit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seminar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51"/>
          <w:u w:color="000000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spacing w:val="-1"/>
          <w:w w:val="95"/>
          <w:u w:val="none"/>
        </w:rPr>
        <w:t>Number</w:t>
      </w:r>
      <w:r>
        <w:rPr>
          <w:spacing w:val="34"/>
          <w:w w:val="9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 xml:space="preserve">shows </w:t>
      </w:r>
      <w:r>
        <w:rPr>
          <w:u w:val="none"/>
        </w:rPr>
        <w:t>judged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u w:color="000000"/>
        </w:rPr>
        <w:tab/>
      </w:r>
      <w:r>
        <w:rPr>
          <w:spacing w:val="-1"/>
          <w:u w:val="none"/>
        </w:rPr>
        <w:t>Shows</w:t>
      </w:r>
      <w:r>
        <w:rPr>
          <w:u w:val="none"/>
        </w:rPr>
        <w:t xml:space="preserve"> exhibited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year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4"/>
          <w:u w:val="none"/>
        </w:rPr>
        <w:t xml:space="preserve"> </w:t>
      </w:r>
      <w:r>
        <w:rPr>
          <w:spacing w:val="-1"/>
          <w:w w:val="95"/>
          <w:u w:val="none"/>
        </w:rPr>
        <w:t>How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many</w:t>
      </w:r>
      <w:r>
        <w:rPr>
          <w:spacing w:val="-2"/>
          <w:u w:val="none"/>
        </w:rPr>
        <w:t xml:space="preserve"> </w:t>
      </w:r>
      <w:r>
        <w:rPr>
          <w:u w:val="none"/>
        </w:rPr>
        <w:t>roses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grow?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54"/>
          <w:u w:color="000000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w w:val="95"/>
          <w:u w:val="none"/>
        </w:rPr>
        <w:t>What</w:t>
      </w:r>
      <w:r>
        <w:rPr>
          <w:spacing w:val="22"/>
          <w:w w:val="95"/>
          <w:u w:val="none"/>
        </w:rPr>
        <w:t xml:space="preserve"> </w:t>
      </w:r>
      <w:r>
        <w:rPr>
          <w:u w:val="none"/>
        </w:rPr>
        <w:t>areas</w:t>
      </w:r>
      <w:r>
        <w:rPr>
          <w:spacing w:val="-6"/>
          <w:u w:val="none"/>
        </w:rPr>
        <w:t xml:space="preserve"> </w:t>
      </w:r>
      <w:r>
        <w:rPr>
          <w:u w:val="none"/>
        </w:rPr>
        <w:t>do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feel</w:t>
      </w:r>
      <w:r>
        <w:rPr>
          <w:spacing w:val="-5"/>
          <w:u w:val="none"/>
        </w:rPr>
        <w:t xml:space="preserve"> </w:t>
      </w:r>
      <w:r>
        <w:rPr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u w:val="none"/>
        </w:rPr>
        <w:t>competent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judging?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w w:val="95"/>
          <w:u w:val="none"/>
        </w:rPr>
        <w:t>Least</w:t>
      </w:r>
      <w:r>
        <w:rPr>
          <w:spacing w:val="22"/>
          <w:w w:val="95"/>
          <w:u w:val="none"/>
        </w:rPr>
        <w:t xml:space="preserve"> </w:t>
      </w:r>
      <w:r>
        <w:rPr>
          <w:spacing w:val="-1"/>
          <w:u w:val="none"/>
        </w:rPr>
        <w:t>competent?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9"/>
          <w:u w:val="none"/>
        </w:rPr>
        <w:t xml:space="preserve"> </w:t>
      </w:r>
      <w:r>
        <w:rPr>
          <w:spacing w:val="-1"/>
          <w:w w:val="95"/>
          <w:u w:val="none"/>
        </w:rPr>
        <w:t>Suggestions</w:t>
      </w:r>
      <w:r>
        <w:rPr>
          <w:spacing w:val="49"/>
          <w:w w:val="95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improve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Arrangement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Judges’</w:t>
      </w:r>
      <w:r>
        <w:rPr>
          <w:spacing w:val="-7"/>
          <w:u w:val="none"/>
        </w:rPr>
        <w:t xml:space="preserve"> </w:t>
      </w:r>
      <w:r>
        <w:rPr>
          <w:u w:val="none"/>
        </w:rPr>
        <w:t>program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</w:p>
    <w:p w14:paraId="70F562B2" w14:textId="59823F22" w:rsidR="00DD0E3D" w:rsidRDefault="00000000">
      <w:pPr>
        <w:pStyle w:val="BodyText"/>
        <w:spacing w:line="289" w:lineRule="exact"/>
        <w:ind w:left="299"/>
        <w:rPr>
          <w:rFonts w:ascii="Minion Pro" w:eastAsia="Minion Pro" w:hAnsi="Minion Pro" w:cs="Minion Pro"/>
          <w:u w:val="none"/>
        </w:rPr>
      </w:pPr>
      <w:r>
        <w:pict w14:anchorId="28C3FEF1">
          <v:group id="_x0000_s1028" style="position:absolute;left:0;text-align:left;margin-left:34.55pt;margin-top:1.25pt;width:542.9pt;height:.1pt;z-index:-2320;mso-position-horizontal-relative:page" coordorigin="691,25" coordsize="10858,2">
            <v:shape id="_x0000_s1029" style="position:absolute;left:691;top:25;width:10858;height:2" coordorigin="691,25" coordsize="10858,0" path="m691,25r10858,e" filled="f" strokeweight="1.54pt">
              <v:path arrowok="t"/>
            </v:shape>
            <w10:wrap anchorx="page"/>
          </v:group>
        </w:pict>
      </w:r>
      <w:r>
        <w:pict w14:anchorId="02183334">
          <v:group id="_x0000_s1026" style="position:absolute;left:0;text-align:left;margin-left:34.55pt;margin-top:13.95pt;width:542.9pt;height:.1pt;z-index:-2296;mso-position-horizontal-relative:page" coordorigin="691,279" coordsize="10858,2">
            <v:shape id="_x0000_s1027" style="position:absolute;left:691;top:279;width:10858;height:2" coordorigin="691,279" coordsize="10858,0" path="m691,279r10858,e" filled="f" strokeweight="1.54pt">
              <v:path arrowok="t"/>
            </v:shape>
            <w10:wrap anchorx="page"/>
          </v:group>
        </w:pict>
      </w:r>
      <w:r w:rsidR="003B71A5" w:rsidRPr="003B71A5">
        <w:rPr>
          <w:rFonts w:ascii="Verdana" w:hAnsi="Verdana"/>
          <w:b/>
          <w:bCs/>
          <w:sz w:val="20"/>
          <w:szCs w:val="20"/>
        </w:rPr>
        <w:t xml:space="preserve"> </w:t>
      </w:r>
      <w:r w:rsidR="00F40625">
        <w:rPr>
          <w:rFonts w:ascii="Verdana" w:hAnsi="Verdana"/>
          <w:b/>
          <w:bCs/>
          <w:sz w:val="20"/>
          <w:szCs w:val="20"/>
        </w:rPr>
        <w:t>Barbara Taube</w:t>
      </w:r>
      <w:r w:rsidR="003B71A5">
        <w:rPr>
          <w:rFonts w:ascii="Verdana" w:hAnsi="Verdana"/>
          <w:b/>
          <w:bCs/>
          <w:sz w:val="20"/>
          <w:szCs w:val="20"/>
        </w:rPr>
        <w:t xml:space="preserve">, </w:t>
      </w:r>
      <w:r w:rsidR="00F40625">
        <w:rPr>
          <w:rFonts w:ascii="Verdana" w:hAnsi="Verdana"/>
          <w:b/>
          <w:bCs/>
          <w:sz w:val="20"/>
          <w:szCs w:val="20"/>
        </w:rPr>
        <w:t>3302 Joe Dillon road</w:t>
      </w:r>
      <w:r w:rsidR="003B71A5">
        <w:rPr>
          <w:rFonts w:ascii="Verdana" w:hAnsi="Verdana"/>
          <w:b/>
          <w:bCs/>
          <w:sz w:val="20"/>
          <w:szCs w:val="20"/>
        </w:rPr>
        <w:t>, M</w:t>
      </w:r>
      <w:r w:rsidR="00F40625">
        <w:rPr>
          <w:rFonts w:ascii="Verdana" w:hAnsi="Verdana"/>
          <w:b/>
          <w:bCs/>
          <w:sz w:val="20"/>
          <w:szCs w:val="20"/>
        </w:rPr>
        <w:t>ichie</w:t>
      </w:r>
      <w:r w:rsidR="003B71A5">
        <w:rPr>
          <w:rFonts w:ascii="Verdana" w:hAnsi="Verdana"/>
          <w:b/>
          <w:bCs/>
          <w:sz w:val="20"/>
          <w:szCs w:val="20"/>
        </w:rPr>
        <w:t>, TN 38</w:t>
      </w:r>
      <w:r w:rsidR="00F40625">
        <w:rPr>
          <w:rFonts w:ascii="Verdana" w:hAnsi="Verdana"/>
          <w:b/>
          <w:bCs/>
          <w:sz w:val="20"/>
          <w:szCs w:val="20"/>
        </w:rPr>
        <w:t>357</w:t>
      </w:r>
      <w:r w:rsidR="003B71A5">
        <w:rPr>
          <w:rFonts w:ascii="Verdana" w:hAnsi="Verdana"/>
          <w:b/>
          <w:bCs/>
          <w:sz w:val="20"/>
          <w:szCs w:val="20"/>
        </w:rPr>
        <w:t>, 901.49</w:t>
      </w:r>
      <w:r w:rsidR="00F40625">
        <w:rPr>
          <w:rFonts w:ascii="Verdana" w:hAnsi="Verdana"/>
          <w:b/>
          <w:bCs/>
          <w:sz w:val="20"/>
          <w:szCs w:val="20"/>
        </w:rPr>
        <w:t>3</w:t>
      </w:r>
      <w:r w:rsidR="003B71A5">
        <w:rPr>
          <w:rFonts w:ascii="Verdana" w:hAnsi="Verdana"/>
          <w:b/>
          <w:bCs/>
          <w:sz w:val="20"/>
          <w:szCs w:val="20"/>
        </w:rPr>
        <w:t>.</w:t>
      </w:r>
      <w:r w:rsidR="00F40625">
        <w:rPr>
          <w:rFonts w:ascii="Verdana" w:hAnsi="Verdana"/>
          <w:b/>
          <w:bCs/>
          <w:sz w:val="20"/>
          <w:szCs w:val="20"/>
        </w:rPr>
        <w:t>3200</w:t>
      </w:r>
      <w:r w:rsidR="003B71A5">
        <w:rPr>
          <w:rFonts w:ascii="Verdana" w:hAnsi="Verdana"/>
          <w:b/>
          <w:bCs/>
          <w:sz w:val="20"/>
          <w:szCs w:val="20"/>
        </w:rPr>
        <w:t xml:space="preserve">  </w:t>
      </w:r>
      <w:hyperlink r:id="rId4" w:history="1">
        <w:r w:rsidR="00F40625" w:rsidRPr="00D95404">
          <w:rPr>
            <w:rStyle w:val="Hyperlink"/>
            <w:rFonts w:ascii="Verdana" w:hAnsi="Verdana"/>
            <w:b/>
            <w:bCs/>
            <w:sz w:val="20"/>
            <w:szCs w:val="20"/>
          </w:rPr>
          <w:t>barbara@dovecreekstable.com</w:t>
        </w:r>
      </w:hyperlink>
      <w:r w:rsidR="00F40625" w:rsidRPr="00F40625">
        <w:rPr>
          <w:rFonts w:ascii="Verdana" w:hAnsi="Verdana"/>
          <w:b/>
          <w:bCs/>
          <w:sz w:val="20"/>
          <w:szCs w:val="20"/>
          <w:u w:val="none"/>
        </w:rPr>
        <w:t xml:space="preserve">  (District Chair of Arrangement Judges</w:t>
      </w:r>
      <w:r w:rsidR="009F6882">
        <w:rPr>
          <w:rFonts w:ascii="Verdana" w:hAnsi="Verdana"/>
          <w:b/>
          <w:bCs/>
          <w:sz w:val="20"/>
          <w:szCs w:val="20"/>
          <w:u w:val="none"/>
        </w:rPr>
        <w:t>)</w:t>
      </w:r>
    </w:p>
    <w:sectPr w:rsidR="00DD0E3D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3D"/>
    <w:rsid w:val="001D4DC6"/>
    <w:rsid w:val="00215528"/>
    <w:rsid w:val="003B71A5"/>
    <w:rsid w:val="00600499"/>
    <w:rsid w:val="00726737"/>
    <w:rsid w:val="00816639"/>
    <w:rsid w:val="009F6882"/>
    <w:rsid w:val="00B756FB"/>
    <w:rsid w:val="00DD0E3D"/>
    <w:rsid w:val="00E93528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C635344"/>
  <w15:docId w15:val="{AAD3E76E-94C7-4365-AD6E-D0121A5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7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6FB"/>
    <w:rPr>
      <w:color w:val="00336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@dovecreekst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- 2013Arr. &amp; Hort. Judges Annual Reporting Form.doc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- 2013Arr. &amp; Hort. Judges Annual Reporting Form.doc</dc:title>
  <dc:creator>Kim</dc:creator>
  <cp:lastModifiedBy>Mary Ann Hext</cp:lastModifiedBy>
  <cp:revision>3</cp:revision>
  <cp:lastPrinted>2022-12-10T23:12:00Z</cp:lastPrinted>
  <dcterms:created xsi:type="dcterms:W3CDTF">2022-12-10T23:11:00Z</dcterms:created>
  <dcterms:modified xsi:type="dcterms:W3CDTF">2022-12-10T23:17:00Z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2016-10-22T00:00:00Z</vt:filetime>
  </property>
</Properties>
</file>